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A7" w:rsidRPr="006105D1" w:rsidRDefault="00AC2D38" w:rsidP="006105D1">
      <w:pPr>
        <w:jc w:val="center"/>
        <w:rPr>
          <w:rFonts w:asciiTheme="majorHAnsi" w:hAnsiTheme="majorHAnsi"/>
          <w:b/>
          <w:sz w:val="32"/>
        </w:rPr>
      </w:pPr>
      <w:r w:rsidRPr="006105D1">
        <w:rPr>
          <w:rFonts w:asciiTheme="majorHAnsi" w:hAnsiTheme="majorHAnsi"/>
          <w:b/>
          <w:sz w:val="32"/>
        </w:rPr>
        <w:t>DRUK OFERTY</w:t>
      </w:r>
    </w:p>
    <w:p w:rsidR="006105D1" w:rsidRPr="006105D1" w:rsidRDefault="006105D1" w:rsidP="006105D1">
      <w:pPr>
        <w:jc w:val="center"/>
        <w:rPr>
          <w:rFonts w:asciiTheme="majorHAnsi" w:hAnsiTheme="majorHAnsi"/>
          <w:sz w:val="32"/>
        </w:rPr>
      </w:pPr>
      <w:r w:rsidRPr="006105D1">
        <w:rPr>
          <w:rFonts w:asciiTheme="majorHAnsi" w:hAnsiTheme="majorHAnsi"/>
          <w:sz w:val="32"/>
        </w:rPr>
        <w:t xml:space="preserve">DO ZAPYTANIA OFERTOWEGO ZNAK ITPP.2601.1.2017 </w:t>
      </w:r>
      <w:r>
        <w:rPr>
          <w:rFonts w:asciiTheme="majorHAnsi" w:hAnsiTheme="majorHAnsi"/>
          <w:sz w:val="32"/>
        </w:rPr>
        <w:br/>
      </w:r>
      <w:r w:rsidRPr="006105D1">
        <w:rPr>
          <w:rFonts w:asciiTheme="majorHAnsi" w:hAnsiTheme="majorHAnsi"/>
          <w:sz w:val="32"/>
        </w:rPr>
        <w:t>z dnia 13.12.2017 r.</w:t>
      </w:r>
    </w:p>
    <w:p w:rsidR="00AC2D38" w:rsidRDefault="00AC2D38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61"/>
        <w:gridCol w:w="3952"/>
        <w:gridCol w:w="1089"/>
        <w:gridCol w:w="1549"/>
        <w:gridCol w:w="1559"/>
        <w:gridCol w:w="1397"/>
      </w:tblGrid>
      <w:tr w:rsidR="001F434E" w:rsidRPr="00AC2D38" w:rsidTr="006105D1">
        <w:tc>
          <w:tcPr>
            <w:tcW w:w="46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2D38" w:rsidRPr="001F434E" w:rsidRDefault="00AC2D38" w:rsidP="001F4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434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2D38" w:rsidRPr="001F434E" w:rsidRDefault="00AC2D38" w:rsidP="001F4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434E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2D38" w:rsidRPr="001F434E" w:rsidRDefault="00AC2D38" w:rsidP="001F4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434E">
              <w:rPr>
                <w:rFonts w:ascii="Arial" w:hAnsi="Arial" w:cs="Arial"/>
                <w:b/>
              </w:rPr>
              <w:t>Cena jednostkowa brutto (VAT 23%)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2D38" w:rsidRPr="001F434E" w:rsidRDefault="00AC2D38" w:rsidP="001F4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434E">
              <w:rPr>
                <w:rFonts w:ascii="Arial" w:hAnsi="Arial" w:cs="Arial"/>
                <w:b/>
              </w:rPr>
              <w:t>Wartość Brutto (VAT 23%)</w:t>
            </w:r>
          </w:p>
        </w:tc>
      </w:tr>
      <w:tr w:rsidR="00AC2D38" w:rsidRPr="00AC2D38" w:rsidTr="006105D1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2D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2D38">
              <w:rPr>
                <w:rFonts w:ascii="Arial" w:hAnsi="Arial" w:cs="Arial"/>
                <w:b/>
                <w:sz w:val="20"/>
                <w:szCs w:val="20"/>
              </w:rPr>
              <w:t>OPRACOWANIE DOKUMENTACJI DO CELÓW PRAWNYCH</w:t>
            </w:r>
          </w:p>
        </w:tc>
        <w:tc>
          <w:tcPr>
            <w:tcW w:w="55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38" w:rsidRPr="00AC2D38" w:rsidTr="006105D1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D38" w:rsidRPr="006105D1" w:rsidRDefault="00AC2D38" w:rsidP="00AC2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5D1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D38" w:rsidRPr="006105D1" w:rsidRDefault="00AC2D38" w:rsidP="00AC2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5D1">
              <w:rPr>
                <w:rFonts w:ascii="Arial" w:hAnsi="Arial" w:cs="Arial"/>
                <w:b/>
                <w:sz w:val="20"/>
                <w:szCs w:val="20"/>
              </w:rPr>
              <w:t>Dokumentacja do założenia księgi wieczystej</w:t>
            </w:r>
          </w:p>
        </w:tc>
        <w:tc>
          <w:tcPr>
            <w:tcW w:w="55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D1" w:rsidRPr="00AC2D38" w:rsidTr="00E81C8A">
        <w:tc>
          <w:tcPr>
            <w:tcW w:w="661" w:type="dxa"/>
            <w:tcBorders>
              <w:top w:val="single" w:sz="24" w:space="0" w:color="auto"/>
            </w:tcBorders>
          </w:tcPr>
          <w:p w:rsidR="006105D1" w:rsidRPr="00AC2D38" w:rsidRDefault="006105D1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1.1a</w:t>
            </w:r>
          </w:p>
        </w:tc>
        <w:tc>
          <w:tcPr>
            <w:tcW w:w="3952" w:type="dxa"/>
            <w:tcBorders>
              <w:top w:val="single" w:sz="24" w:space="0" w:color="auto"/>
            </w:tcBorders>
          </w:tcPr>
          <w:p w:rsidR="006105D1" w:rsidRPr="00AC2D38" w:rsidRDefault="006105D1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Pierwsza działka na opisie</w:t>
            </w:r>
          </w:p>
        </w:tc>
        <w:tc>
          <w:tcPr>
            <w:tcW w:w="1089" w:type="dxa"/>
            <w:tcBorders>
              <w:top w:val="single" w:sz="24" w:space="0" w:color="auto"/>
            </w:tcBorders>
          </w:tcPr>
          <w:p w:rsidR="006105D1" w:rsidRPr="00AC2D38" w:rsidRDefault="006105D1" w:rsidP="006105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505" w:type="dxa"/>
            <w:gridSpan w:val="3"/>
            <w:vMerge w:val="restart"/>
            <w:tcBorders>
              <w:top w:val="single" w:sz="24" w:space="0" w:color="auto"/>
            </w:tcBorders>
          </w:tcPr>
          <w:p w:rsidR="006105D1" w:rsidRPr="006105D1" w:rsidRDefault="006105D1" w:rsidP="006105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5D1">
              <w:rPr>
                <w:rFonts w:ascii="Arial" w:hAnsi="Arial" w:cs="Arial"/>
                <w:b/>
                <w:sz w:val="16"/>
                <w:szCs w:val="20"/>
              </w:rPr>
              <w:t xml:space="preserve">Na podstawie Ustawy z dnia 4 lipca 2014 Poz. 897, Ustawa o zmianie ustawy – Prawo geodezyjne i kartograficzne oraz ustawy o postępowaniu egzekucyjnym w administracji. „Wypis i </w:t>
            </w:r>
            <w:proofErr w:type="spellStart"/>
            <w:r w:rsidRPr="006105D1">
              <w:rPr>
                <w:rFonts w:ascii="Arial" w:hAnsi="Arial" w:cs="Arial"/>
                <w:b/>
                <w:sz w:val="16"/>
                <w:szCs w:val="20"/>
              </w:rPr>
              <w:t>wyrys</w:t>
            </w:r>
            <w:proofErr w:type="spellEnd"/>
            <w:r w:rsidRPr="006105D1">
              <w:rPr>
                <w:rFonts w:ascii="Arial" w:hAnsi="Arial" w:cs="Arial"/>
                <w:b/>
                <w:sz w:val="16"/>
                <w:szCs w:val="20"/>
              </w:rPr>
              <w:t>” dla celów wieczysto-księgowych sporządzają Starostwa Powiatowe na wniosek właściciela nieruchomości.</w:t>
            </w:r>
          </w:p>
        </w:tc>
      </w:tr>
      <w:tr w:rsidR="006105D1" w:rsidRPr="00AC2D38" w:rsidTr="00E81C8A">
        <w:tc>
          <w:tcPr>
            <w:tcW w:w="661" w:type="dxa"/>
          </w:tcPr>
          <w:p w:rsidR="006105D1" w:rsidRPr="00AC2D38" w:rsidRDefault="006105D1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1.1b</w:t>
            </w:r>
          </w:p>
        </w:tc>
        <w:tc>
          <w:tcPr>
            <w:tcW w:w="3952" w:type="dxa"/>
          </w:tcPr>
          <w:p w:rsidR="006105D1" w:rsidRPr="00AC2D38" w:rsidRDefault="006105D1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Następna działka na tym samym opisie</w:t>
            </w:r>
          </w:p>
        </w:tc>
        <w:tc>
          <w:tcPr>
            <w:tcW w:w="1089" w:type="dxa"/>
          </w:tcPr>
          <w:p w:rsidR="006105D1" w:rsidRPr="00AC2D38" w:rsidRDefault="006105D1" w:rsidP="006105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505" w:type="dxa"/>
            <w:gridSpan w:val="3"/>
            <w:vMerge/>
          </w:tcPr>
          <w:p w:rsidR="006105D1" w:rsidRPr="00AC2D38" w:rsidRDefault="006105D1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D1" w:rsidRPr="00AC2D38" w:rsidTr="00E81C8A">
        <w:tc>
          <w:tcPr>
            <w:tcW w:w="661" w:type="dxa"/>
          </w:tcPr>
          <w:p w:rsidR="006105D1" w:rsidRPr="00AC2D38" w:rsidRDefault="006105D1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1.1c</w:t>
            </w:r>
          </w:p>
        </w:tc>
        <w:tc>
          <w:tcPr>
            <w:tcW w:w="3952" w:type="dxa"/>
          </w:tcPr>
          <w:p w:rsidR="006105D1" w:rsidRPr="00AC2D38" w:rsidRDefault="006105D1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Następna działka na osobnym opisie</w:t>
            </w:r>
          </w:p>
        </w:tc>
        <w:tc>
          <w:tcPr>
            <w:tcW w:w="1089" w:type="dxa"/>
          </w:tcPr>
          <w:p w:rsidR="006105D1" w:rsidRPr="00AC2D38" w:rsidRDefault="006105D1" w:rsidP="006105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505" w:type="dxa"/>
            <w:gridSpan w:val="3"/>
            <w:vMerge/>
          </w:tcPr>
          <w:p w:rsidR="006105D1" w:rsidRPr="00AC2D38" w:rsidRDefault="006105D1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6105D1">
        <w:tc>
          <w:tcPr>
            <w:tcW w:w="661" w:type="dxa"/>
            <w:tcBorders>
              <w:bottom w:val="single" w:sz="24" w:space="0" w:color="auto"/>
            </w:tcBorders>
          </w:tcPr>
          <w:p w:rsidR="00AC2D38" w:rsidRPr="00AC2D38" w:rsidRDefault="001F434E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1.1d</w:t>
            </w:r>
          </w:p>
        </w:tc>
        <w:tc>
          <w:tcPr>
            <w:tcW w:w="3952" w:type="dxa"/>
            <w:tcBorders>
              <w:bottom w:val="single" w:sz="24" w:space="0" w:color="auto"/>
            </w:tcBorders>
          </w:tcPr>
          <w:p w:rsidR="00AC2D38" w:rsidRPr="00AC2D38" w:rsidRDefault="001F434E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zmian do ewidencji gruntów lub K.W.</w:t>
            </w:r>
          </w:p>
        </w:tc>
        <w:tc>
          <w:tcPr>
            <w:tcW w:w="1089" w:type="dxa"/>
            <w:tcBorders>
              <w:bottom w:val="single" w:sz="24" w:space="0" w:color="auto"/>
            </w:tcBorders>
          </w:tcPr>
          <w:p w:rsidR="00AC2D38" w:rsidRPr="00AC2D38" w:rsidRDefault="006105D1" w:rsidP="006105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6105D1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C2D38" w:rsidRPr="00AC2D38" w:rsidRDefault="001F434E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9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1F434E" w:rsidRDefault="001F434E" w:rsidP="001F43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34E">
              <w:rPr>
                <w:rFonts w:ascii="Arial" w:hAnsi="Arial" w:cs="Arial"/>
                <w:b/>
                <w:sz w:val="20"/>
                <w:szCs w:val="20"/>
              </w:rPr>
              <w:t>ROZGRANICZENIA I PODZIAŁY DZIAŁEK Z PEŁNĄ DOKUMENTACJĄ FORMALNO-PRAWNĄ</w:t>
            </w: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24" w:space="0" w:color="auto"/>
              <w:bottom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D38" w:rsidRPr="00AC2D38" w:rsidRDefault="00AC2D38" w:rsidP="00AC2D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6105D1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Rozgraniczenie działki w postępowaniu administracyjnym (przy sporze granicznym)</w:t>
            </w: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1F434E">
        <w:tc>
          <w:tcPr>
            <w:tcW w:w="661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1.1.a</w:t>
            </w:r>
          </w:p>
        </w:tc>
        <w:tc>
          <w:tcPr>
            <w:tcW w:w="3952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pierwszy punkt graniczny</w:t>
            </w:r>
          </w:p>
        </w:tc>
        <w:tc>
          <w:tcPr>
            <w:tcW w:w="1089" w:type="dxa"/>
            <w:tcBorders>
              <w:top w:val="single" w:sz="24" w:space="0" w:color="auto"/>
            </w:tcBorders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1F434E">
        <w:tc>
          <w:tcPr>
            <w:tcW w:w="661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1.1.b</w:t>
            </w:r>
          </w:p>
        </w:tc>
        <w:tc>
          <w:tcPr>
            <w:tcW w:w="3952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każdy następny punkt graniczny</w:t>
            </w:r>
          </w:p>
        </w:tc>
        <w:tc>
          <w:tcPr>
            <w:tcW w:w="1089" w:type="dxa"/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1F434E">
        <w:tc>
          <w:tcPr>
            <w:tcW w:w="661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1.1.c</w:t>
            </w:r>
          </w:p>
        </w:tc>
        <w:tc>
          <w:tcPr>
            <w:tcW w:w="3952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Odszukanie znaków granicznych po podziale (za każdy punkt graniczny)</w:t>
            </w:r>
          </w:p>
        </w:tc>
        <w:tc>
          <w:tcPr>
            <w:tcW w:w="1089" w:type="dxa"/>
            <w:tcBorders>
              <w:bottom w:val="single" w:sz="24" w:space="0" w:color="auto"/>
            </w:tcBorders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6105D1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1F434E" w:rsidRDefault="001F434E" w:rsidP="001F4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34E">
              <w:rPr>
                <w:rFonts w:ascii="Arial" w:hAnsi="Arial" w:cs="Arial"/>
                <w:b/>
                <w:sz w:val="20"/>
                <w:szCs w:val="20"/>
              </w:rPr>
              <w:t>Ustalenie dokumentów geodezyjnych granic działki (bez rozgraniczenia)</w:t>
            </w: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1F434E">
        <w:tc>
          <w:tcPr>
            <w:tcW w:w="661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52" w:type="dxa"/>
            <w:tcBorders>
              <w:top w:val="single" w:sz="24" w:space="0" w:color="auto"/>
            </w:tcBorders>
          </w:tcPr>
          <w:p w:rsidR="001F434E" w:rsidRPr="00AC2D38" w:rsidRDefault="001F434E" w:rsidP="00491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pierwszy punkt graniczny</w:t>
            </w:r>
          </w:p>
        </w:tc>
        <w:tc>
          <w:tcPr>
            <w:tcW w:w="1089" w:type="dxa"/>
            <w:tcBorders>
              <w:top w:val="single" w:sz="24" w:space="0" w:color="auto"/>
            </w:tcBorders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1F434E">
        <w:tc>
          <w:tcPr>
            <w:tcW w:w="661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2.1.a</w:t>
            </w:r>
          </w:p>
        </w:tc>
        <w:tc>
          <w:tcPr>
            <w:tcW w:w="3952" w:type="dxa"/>
          </w:tcPr>
          <w:p w:rsidR="001F434E" w:rsidRPr="00AC2D38" w:rsidRDefault="001F434E" w:rsidP="00491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każdy następny punkt graniczny</w:t>
            </w:r>
          </w:p>
        </w:tc>
        <w:tc>
          <w:tcPr>
            <w:tcW w:w="1089" w:type="dxa"/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1F434E">
        <w:tc>
          <w:tcPr>
            <w:tcW w:w="661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2.1.b</w:t>
            </w:r>
          </w:p>
        </w:tc>
        <w:tc>
          <w:tcPr>
            <w:tcW w:w="3952" w:type="dxa"/>
            <w:tcBorders>
              <w:bottom w:val="single" w:sz="24" w:space="0" w:color="auto"/>
            </w:tcBorders>
          </w:tcPr>
          <w:p w:rsidR="001F434E" w:rsidRPr="00AC2D38" w:rsidRDefault="001F434E" w:rsidP="00491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Odszukanie znaków granicznych po podziale (za każdy punkt graniczny)</w:t>
            </w:r>
          </w:p>
        </w:tc>
        <w:tc>
          <w:tcPr>
            <w:tcW w:w="1089" w:type="dxa"/>
            <w:tcBorders>
              <w:bottom w:val="single" w:sz="24" w:space="0" w:color="auto"/>
            </w:tcBorders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6105D1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1F434E" w:rsidRDefault="001F434E" w:rsidP="00610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34E">
              <w:rPr>
                <w:rFonts w:ascii="Arial" w:hAnsi="Arial" w:cs="Arial"/>
                <w:b/>
                <w:sz w:val="20"/>
                <w:szCs w:val="20"/>
              </w:rPr>
              <w:t>PODZIAŁ NIERUCHOMOŚCI Z PEŁNĄ DOKUMENTACJA DO CELÓW PRAWNYCH</w:t>
            </w: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6105D1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5332F2" w:rsidRDefault="001F434E" w:rsidP="00AC2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2F2">
              <w:rPr>
                <w:rFonts w:ascii="Arial" w:hAnsi="Arial" w:cs="Arial"/>
                <w:b/>
                <w:sz w:val="20"/>
                <w:szCs w:val="20"/>
              </w:rPr>
              <w:t>Podział z decyzją</w:t>
            </w: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1F434E">
        <w:tc>
          <w:tcPr>
            <w:tcW w:w="661" w:type="dxa"/>
            <w:tcBorders>
              <w:top w:val="single" w:sz="24" w:space="0" w:color="auto"/>
            </w:tcBorders>
          </w:tcPr>
          <w:p w:rsidR="001F434E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3.1.a</w:t>
            </w:r>
          </w:p>
        </w:tc>
        <w:tc>
          <w:tcPr>
            <w:tcW w:w="3952" w:type="dxa"/>
            <w:tcBorders>
              <w:top w:val="single" w:sz="24" w:space="0" w:color="auto"/>
            </w:tcBorders>
          </w:tcPr>
          <w:p w:rsidR="001F434E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dwie pierwsze wydzielone działki</w:t>
            </w:r>
          </w:p>
        </w:tc>
        <w:tc>
          <w:tcPr>
            <w:tcW w:w="1089" w:type="dxa"/>
            <w:tcBorders>
              <w:top w:val="single" w:sz="24" w:space="0" w:color="auto"/>
            </w:tcBorders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1F434E">
        <w:tc>
          <w:tcPr>
            <w:tcW w:w="661" w:type="dxa"/>
          </w:tcPr>
          <w:p w:rsidR="001F434E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3.1.b</w:t>
            </w:r>
          </w:p>
        </w:tc>
        <w:tc>
          <w:tcPr>
            <w:tcW w:w="3952" w:type="dxa"/>
          </w:tcPr>
          <w:p w:rsidR="001F434E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każdą następną wydzieloną działkę</w:t>
            </w:r>
          </w:p>
        </w:tc>
        <w:tc>
          <w:tcPr>
            <w:tcW w:w="1089" w:type="dxa"/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4E" w:rsidRPr="00AC2D38" w:rsidTr="006105D1">
        <w:tc>
          <w:tcPr>
            <w:tcW w:w="661" w:type="dxa"/>
            <w:tcBorders>
              <w:bottom w:val="single" w:sz="24" w:space="0" w:color="auto"/>
            </w:tcBorders>
          </w:tcPr>
          <w:p w:rsidR="001F434E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3.1.c</w:t>
            </w:r>
          </w:p>
        </w:tc>
        <w:tc>
          <w:tcPr>
            <w:tcW w:w="3952" w:type="dxa"/>
            <w:tcBorders>
              <w:bottom w:val="single" w:sz="24" w:space="0" w:color="auto"/>
            </w:tcBorders>
          </w:tcPr>
          <w:p w:rsidR="001F434E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każdą następną wydzieloną działkę pod garaż</w:t>
            </w:r>
          </w:p>
        </w:tc>
        <w:tc>
          <w:tcPr>
            <w:tcW w:w="1089" w:type="dxa"/>
            <w:tcBorders>
              <w:bottom w:val="single" w:sz="24" w:space="0" w:color="auto"/>
            </w:tcBorders>
          </w:tcPr>
          <w:p w:rsidR="001F434E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1F434E" w:rsidRPr="00AC2D38" w:rsidRDefault="001F434E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5332F2" w:rsidTr="006105D1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5332F2" w:rsidRDefault="005332F2" w:rsidP="00AC2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2F2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5332F2" w:rsidRDefault="005332F2" w:rsidP="00AC2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2F2">
              <w:rPr>
                <w:rFonts w:ascii="Arial" w:hAnsi="Arial" w:cs="Arial"/>
                <w:b/>
                <w:sz w:val="20"/>
                <w:szCs w:val="20"/>
              </w:rPr>
              <w:t>Podział rolny (bez decyzji podziałowej)</w:t>
            </w:r>
          </w:p>
        </w:tc>
        <w:tc>
          <w:tcPr>
            <w:tcW w:w="55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5332F2" w:rsidRDefault="005332F2" w:rsidP="00AC2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2F2" w:rsidRPr="00AC2D38" w:rsidTr="006105D1">
        <w:tc>
          <w:tcPr>
            <w:tcW w:w="661" w:type="dxa"/>
            <w:tcBorders>
              <w:top w:val="single" w:sz="24" w:space="0" w:color="auto"/>
            </w:tcBorders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3.2.a</w:t>
            </w:r>
          </w:p>
        </w:tc>
        <w:tc>
          <w:tcPr>
            <w:tcW w:w="3952" w:type="dxa"/>
            <w:tcBorders>
              <w:top w:val="single" w:sz="24" w:space="0" w:color="auto"/>
            </w:tcBorders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dwie pierwsze wydzielone działki</w:t>
            </w:r>
          </w:p>
        </w:tc>
        <w:tc>
          <w:tcPr>
            <w:tcW w:w="1089" w:type="dxa"/>
            <w:tcBorders>
              <w:top w:val="single" w:sz="24" w:space="0" w:color="auto"/>
            </w:tcBorders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top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1F434E">
        <w:tc>
          <w:tcPr>
            <w:tcW w:w="661" w:type="dxa"/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3.2.b</w:t>
            </w:r>
          </w:p>
        </w:tc>
        <w:tc>
          <w:tcPr>
            <w:tcW w:w="3952" w:type="dxa"/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każdą następną wydzieloną działkę</w:t>
            </w:r>
          </w:p>
        </w:tc>
        <w:tc>
          <w:tcPr>
            <w:tcW w:w="1089" w:type="dxa"/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5332F2">
        <w:tc>
          <w:tcPr>
            <w:tcW w:w="661" w:type="dxa"/>
            <w:tcBorders>
              <w:bottom w:val="single" w:sz="24" w:space="0" w:color="auto"/>
            </w:tcBorders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3.2.c</w:t>
            </w:r>
          </w:p>
        </w:tc>
        <w:tc>
          <w:tcPr>
            <w:tcW w:w="3952" w:type="dxa"/>
            <w:tcBorders>
              <w:bottom w:val="single" w:sz="24" w:space="0" w:color="auto"/>
            </w:tcBorders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każdy hektar powyżej 1 ha dzielonej działki</w:t>
            </w:r>
          </w:p>
        </w:tc>
        <w:tc>
          <w:tcPr>
            <w:tcW w:w="1089" w:type="dxa"/>
            <w:tcBorders>
              <w:bottom w:val="single" w:sz="24" w:space="0" w:color="auto"/>
            </w:tcBorders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5332F2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6105D1" w:rsidRDefault="005332F2" w:rsidP="00AC2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D1">
              <w:rPr>
                <w:rFonts w:ascii="Arial" w:hAnsi="Arial" w:cs="Arial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6105D1" w:rsidRDefault="005332F2" w:rsidP="00AC2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D1">
              <w:rPr>
                <w:rFonts w:ascii="Arial" w:hAnsi="Arial" w:cs="Arial"/>
                <w:b/>
                <w:sz w:val="20"/>
                <w:szCs w:val="20"/>
              </w:rPr>
              <w:t>MAPY DO CELÓW PROJEKTOWYCH</w:t>
            </w: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24" w:space="0" w:color="auto"/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D1" w:rsidRPr="00AC2D38" w:rsidTr="00D73AF2">
        <w:tc>
          <w:tcPr>
            <w:tcW w:w="661" w:type="dxa"/>
            <w:tcBorders>
              <w:top w:val="single" w:sz="24" w:space="0" w:color="auto"/>
            </w:tcBorders>
          </w:tcPr>
          <w:p w:rsidR="006105D1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52" w:type="dxa"/>
            <w:tcBorders>
              <w:top w:val="single" w:sz="24" w:space="0" w:color="auto"/>
            </w:tcBorders>
          </w:tcPr>
          <w:p w:rsidR="006105D1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do celów projektowych – powierzchnia do 0,5 h</w:t>
            </w:r>
          </w:p>
        </w:tc>
        <w:tc>
          <w:tcPr>
            <w:tcW w:w="5594" w:type="dxa"/>
            <w:gridSpan w:val="4"/>
            <w:tcBorders>
              <w:top w:val="single" w:sz="24" w:space="0" w:color="auto"/>
            </w:tcBorders>
          </w:tcPr>
          <w:p w:rsidR="006105D1" w:rsidRPr="00AC2D38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1F434E">
        <w:tc>
          <w:tcPr>
            <w:tcW w:w="661" w:type="dxa"/>
          </w:tcPr>
          <w:p w:rsidR="005332F2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4.1a</w:t>
            </w:r>
          </w:p>
        </w:tc>
        <w:tc>
          <w:tcPr>
            <w:tcW w:w="3952" w:type="dxa"/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uzupełniający i mapa bez przeskalowania</w:t>
            </w:r>
          </w:p>
        </w:tc>
        <w:tc>
          <w:tcPr>
            <w:tcW w:w="1089" w:type="dxa"/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5332F2">
        <w:tc>
          <w:tcPr>
            <w:tcW w:w="661" w:type="dxa"/>
            <w:tcBorders>
              <w:bottom w:val="single" w:sz="24" w:space="0" w:color="auto"/>
            </w:tcBorders>
          </w:tcPr>
          <w:p w:rsidR="005332F2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4.1b</w:t>
            </w:r>
          </w:p>
        </w:tc>
        <w:tc>
          <w:tcPr>
            <w:tcW w:w="3952" w:type="dxa"/>
            <w:tcBorders>
              <w:bottom w:val="single" w:sz="24" w:space="0" w:color="auto"/>
            </w:tcBorders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uzupełniający i mapa z przeskalowaniem</w:t>
            </w:r>
          </w:p>
        </w:tc>
        <w:tc>
          <w:tcPr>
            <w:tcW w:w="1089" w:type="dxa"/>
            <w:tcBorders>
              <w:bottom w:val="single" w:sz="24" w:space="0" w:color="auto"/>
            </w:tcBorders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5332F2">
        <w:tc>
          <w:tcPr>
            <w:tcW w:w="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6105D1" w:rsidRDefault="006105D1" w:rsidP="00AC2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D1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6105D1" w:rsidRDefault="005332F2" w:rsidP="00AC2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D1">
              <w:rPr>
                <w:rFonts w:ascii="Arial" w:hAnsi="Arial" w:cs="Arial"/>
                <w:b/>
                <w:sz w:val="20"/>
                <w:szCs w:val="20"/>
              </w:rPr>
              <w:t>Mapa do celów projektowych wielko powierzchniowa za 1h</w:t>
            </w: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24" w:space="0" w:color="auto"/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5332F2">
        <w:tc>
          <w:tcPr>
            <w:tcW w:w="661" w:type="dxa"/>
            <w:tcBorders>
              <w:top w:val="single" w:sz="24" w:space="0" w:color="auto"/>
            </w:tcBorders>
          </w:tcPr>
          <w:p w:rsidR="005332F2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4.2a</w:t>
            </w:r>
          </w:p>
        </w:tc>
        <w:tc>
          <w:tcPr>
            <w:tcW w:w="3952" w:type="dxa"/>
            <w:tcBorders>
              <w:top w:val="single" w:sz="24" w:space="0" w:color="auto"/>
            </w:tcBorders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uzupełniający</w:t>
            </w:r>
          </w:p>
        </w:tc>
        <w:tc>
          <w:tcPr>
            <w:tcW w:w="1089" w:type="dxa"/>
            <w:tcBorders>
              <w:top w:val="single" w:sz="24" w:space="0" w:color="auto"/>
            </w:tcBorders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</w:t>
            </w:r>
          </w:p>
        </w:tc>
        <w:tc>
          <w:tcPr>
            <w:tcW w:w="1549" w:type="dxa"/>
            <w:tcBorders>
              <w:top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1F434E">
        <w:tc>
          <w:tcPr>
            <w:tcW w:w="661" w:type="dxa"/>
          </w:tcPr>
          <w:p w:rsidR="005332F2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4.2b</w:t>
            </w:r>
          </w:p>
        </w:tc>
        <w:tc>
          <w:tcPr>
            <w:tcW w:w="3952" w:type="dxa"/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pomiar – teren zurbanizowany</w:t>
            </w:r>
          </w:p>
        </w:tc>
        <w:tc>
          <w:tcPr>
            <w:tcW w:w="1089" w:type="dxa"/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</w:t>
            </w:r>
          </w:p>
        </w:tc>
        <w:tc>
          <w:tcPr>
            <w:tcW w:w="1549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1F434E">
        <w:tc>
          <w:tcPr>
            <w:tcW w:w="661" w:type="dxa"/>
          </w:tcPr>
          <w:p w:rsidR="005332F2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4.3c</w:t>
            </w:r>
          </w:p>
        </w:tc>
        <w:tc>
          <w:tcPr>
            <w:tcW w:w="3952" w:type="dxa"/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Nowy pomiar – teren niezurbanizowany (rolny) </w:t>
            </w:r>
          </w:p>
        </w:tc>
        <w:tc>
          <w:tcPr>
            <w:tcW w:w="1089" w:type="dxa"/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</w:t>
            </w:r>
          </w:p>
        </w:tc>
        <w:tc>
          <w:tcPr>
            <w:tcW w:w="1549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5332F2">
        <w:tc>
          <w:tcPr>
            <w:tcW w:w="661" w:type="dxa"/>
            <w:tcBorders>
              <w:bottom w:val="single" w:sz="24" w:space="0" w:color="auto"/>
            </w:tcBorders>
          </w:tcPr>
          <w:p w:rsidR="005332F2" w:rsidRDefault="006105D1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4.3d</w:t>
            </w:r>
          </w:p>
        </w:tc>
        <w:tc>
          <w:tcPr>
            <w:tcW w:w="3952" w:type="dxa"/>
            <w:tcBorders>
              <w:bottom w:val="single" w:sz="24" w:space="0" w:color="auto"/>
            </w:tcBorders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opracowania planu zagospodarowania</w:t>
            </w:r>
          </w:p>
        </w:tc>
        <w:tc>
          <w:tcPr>
            <w:tcW w:w="1089" w:type="dxa"/>
            <w:tcBorders>
              <w:bottom w:val="single" w:sz="24" w:space="0" w:color="auto"/>
            </w:tcBorders>
          </w:tcPr>
          <w:p w:rsidR="005332F2" w:rsidRPr="00AC2D38" w:rsidRDefault="006105D1" w:rsidP="00610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</w:t>
            </w:r>
          </w:p>
        </w:tc>
        <w:tc>
          <w:tcPr>
            <w:tcW w:w="1549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2F2" w:rsidRPr="00AC2D38" w:rsidTr="005301DB">
        <w:tc>
          <w:tcPr>
            <w:tcW w:w="46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332F2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332F2" w:rsidRPr="006105D1" w:rsidRDefault="006105D1" w:rsidP="00610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5D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32F2" w:rsidRPr="00AC2D38" w:rsidRDefault="005332F2" w:rsidP="00AC2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2D38" w:rsidRDefault="00AC2D38">
      <w:bookmarkStart w:id="0" w:name="_GoBack"/>
      <w:bookmarkEnd w:id="0"/>
    </w:p>
    <w:sectPr w:rsidR="00AC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38"/>
    <w:rsid w:val="001F434E"/>
    <w:rsid w:val="005301DB"/>
    <w:rsid w:val="005332F2"/>
    <w:rsid w:val="006105D1"/>
    <w:rsid w:val="00A542A7"/>
    <w:rsid w:val="00A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gbosy</cp:lastModifiedBy>
  <cp:revision>1</cp:revision>
  <dcterms:created xsi:type="dcterms:W3CDTF">2017-12-13T09:23:00Z</dcterms:created>
  <dcterms:modified xsi:type="dcterms:W3CDTF">2017-12-13T10:36:00Z</dcterms:modified>
</cp:coreProperties>
</file>