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B6" w:rsidRPr="006F45B6" w:rsidRDefault="006F45B6" w:rsidP="006F45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F45B6">
        <w:rPr>
          <w:rFonts w:ascii="Times New Roman" w:hAnsi="Times New Roman" w:cs="Times New Roman"/>
          <w:b/>
          <w:sz w:val="72"/>
          <w:szCs w:val="72"/>
        </w:rPr>
        <w:t>OGŁOSZENIE</w:t>
      </w:r>
    </w:p>
    <w:p w:rsidR="006F45B6" w:rsidRPr="00D32759" w:rsidRDefault="006F45B6" w:rsidP="006F45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759">
        <w:rPr>
          <w:rFonts w:ascii="Times New Roman" w:hAnsi="Times New Roman" w:cs="Times New Roman"/>
          <w:b/>
          <w:sz w:val="32"/>
          <w:szCs w:val="32"/>
        </w:rPr>
        <w:t>Wójta Gminy Bojadła</w:t>
      </w:r>
    </w:p>
    <w:p w:rsidR="006F45B6" w:rsidRPr="00D32759" w:rsidRDefault="006F45B6" w:rsidP="006F45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759">
        <w:rPr>
          <w:rFonts w:ascii="Times New Roman" w:hAnsi="Times New Roman" w:cs="Times New Roman"/>
          <w:b/>
          <w:sz w:val="32"/>
          <w:szCs w:val="32"/>
        </w:rPr>
        <w:t>dotyczące dofinansowania</w:t>
      </w:r>
    </w:p>
    <w:p w:rsidR="006F45B6" w:rsidRPr="00D32759" w:rsidRDefault="006F45B6" w:rsidP="006F45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759">
        <w:rPr>
          <w:rFonts w:ascii="Times New Roman" w:hAnsi="Times New Roman" w:cs="Times New Roman"/>
          <w:b/>
          <w:sz w:val="32"/>
          <w:szCs w:val="32"/>
        </w:rPr>
        <w:t>usuwania wyr</w:t>
      </w:r>
      <w:r w:rsidR="00ED1337">
        <w:rPr>
          <w:rFonts w:ascii="Times New Roman" w:hAnsi="Times New Roman" w:cs="Times New Roman"/>
          <w:b/>
          <w:sz w:val="32"/>
          <w:szCs w:val="32"/>
        </w:rPr>
        <w:t>obów zawierających azbest w 2020</w:t>
      </w:r>
      <w:r w:rsidRPr="00D32759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D32759" w:rsidRDefault="00D32759" w:rsidP="00D32759">
      <w:pPr>
        <w:spacing w:after="0"/>
        <w:jc w:val="both"/>
        <w:rPr>
          <w:rFonts w:ascii="Times New Roman" w:hAnsi="Times New Roman" w:cs="Times New Roman"/>
        </w:rPr>
      </w:pPr>
    </w:p>
    <w:p w:rsidR="00D32759" w:rsidRDefault="00D32759" w:rsidP="00D32759">
      <w:pPr>
        <w:spacing w:after="0"/>
        <w:jc w:val="both"/>
        <w:rPr>
          <w:rFonts w:ascii="Times New Roman" w:hAnsi="Times New Roman" w:cs="Times New Roman"/>
        </w:rPr>
      </w:pPr>
    </w:p>
    <w:p w:rsidR="00ED1337" w:rsidRDefault="00F963E0" w:rsidP="00D32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9">
        <w:rPr>
          <w:rFonts w:ascii="Times New Roman" w:hAnsi="Times New Roman" w:cs="Times New Roman"/>
          <w:sz w:val="28"/>
          <w:szCs w:val="28"/>
        </w:rPr>
        <w:t xml:space="preserve">Wójt Gminy Bojadła ogłasza nabór wniosków o dofinansowanie usuwania azbestu i wyrobów zawierających azbest </w:t>
      </w:r>
      <w:r w:rsidR="00D32759">
        <w:rPr>
          <w:rFonts w:ascii="Times New Roman" w:hAnsi="Times New Roman" w:cs="Times New Roman"/>
          <w:sz w:val="28"/>
          <w:szCs w:val="28"/>
        </w:rPr>
        <w:br/>
      </w:r>
      <w:r w:rsidR="00ED1337">
        <w:rPr>
          <w:rFonts w:ascii="Times New Roman" w:hAnsi="Times New Roman" w:cs="Times New Roman"/>
          <w:sz w:val="28"/>
          <w:szCs w:val="28"/>
        </w:rPr>
        <w:t>z terenu Gminy Bojadła w 2020</w:t>
      </w:r>
      <w:r w:rsidRPr="00D32759">
        <w:rPr>
          <w:rFonts w:ascii="Times New Roman" w:hAnsi="Times New Roman" w:cs="Times New Roman"/>
          <w:sz w:val="28"/>
          <w:szCs w:val="28"/>
        </w:rPr>
        <w:t xml:space="preserve"> roku. </w:t>
      </w:r>
    </w:p>
    <w:p w:rsidR="00DC241D" w:rsidRPr="00D32759" w:rsidRDefault="00DC241D" w:rsidP="00D32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9">
        <w:rPr>
          <w:rFonts w:ascii="Times New Roman" w:hAnsi="Times New Roman" w:cs="Times New Roman"/>
          <w:sz w:val="28"/>
          <w:szCs w:val="28"/>
        </w:rPr>
        <w:t>W związku z powyższym właściciele nieruchomości, którzy zai</w:t>
      </w:r>
      <w:r w:rsidR="00ED1337">
        <w:rPr>
          <w:rFonts w:ascii="Times New Roman" w:hAnsi="Times New Roman" w:cs="Times New Roman"/>
          <w:sz w:val="28"/>
          <w:szCs w:val="28"/>
        </w:rPr>
        <w:t>nteresowani są usunięciem w 2020</w:t>
      </w:r>
      <w:r w:rsidR="00D32759">
        <w:rPr>
          <w:rFonts w:ascii="Times New Roman" w:hAnsi="Times New Roman" w:cs="Times New Roman"/>
          <w:sz w:val="28"/>
          <w:szCs w:val="28"/>
        </w:rPr>
        <w:t xml:space="preserve"> r.</w:t>
      </w:r>
      <w:r w:rsidRPr="00D32759">
        <w:rPr>
          <w:rFonts w:ascii="Times New Roman" w:hAnsi="Times New Roman" w:cs="Times New Roman"/>
          <w:sz w:val="28"/>
          <w:szCs w:val="28"/>
        </w:rPr>
        <w:t xml:space="preserve"> azbestu </w:t>
      </w:r>
      <w:r w:rsidR="00D32759">
        <w:rPr>
          <w:rFonts w:ascii="Times New Roman" w:hAnsi="Times New Roman" w:cs="Times New Roman"/>
          <w:sz w:val="28"/>
          <w:szCs w:val="28"/>
        </w:rPr>
        <w:br/>
      </w:r>
      <w:r w:rsidRPr="00D32759">
        <w:rPr>
          <w:rFonts w:ascii="Times New Roman" w:hAnsi="Times New Roman" w:cs="Times New Roman"/>
          <w:sz w:val="28"/>
          <w:szCs w:val="28"/>
        </w:rPr>
        <w:t>i wyrobów zawierających</w:t>
      </w:r>
      <w:r w:rsidR="00ED1337">
        <w:rPr>
          <w:rFonts w:ascii="Times New Roman" w:hAnsi="Times New Roman" w:cs="Times New Roman"/>
          <w:sz w:val="28"/>
          <w:szCs w:val="28"/>
        </w:rPr>
        <w:t xml:space="preserve"> azbest ze swojej posesji mogą złożyć</w:t>
      </w:r>
      <w:r w:rsidRPr="00D32759">
        <w:rPr>
          <w:rFonts w:ascii="Times New Roman" w:hAnsi="Times New Roman" w:cs="Times New Roman"/>
          <w:sz w:val="28"/>
          <w:szCs w:val="28"/>
        </w:rPr>
        <w:t xml:space="preserve"> do Urzędu Gminy Bojadła (pokój nr 1 ) </w:t>
      </w:r>
      <w:r w:rsidR="00ED1337">
        <w:rPr>
          <w:rFonts w:ascii="Times New Roman" w:hAnsi="Times New Roman" w:cs="Times New Roman"/>
          <w:sz w:val="28"/>
          <w:szCs w:val="28"/>
        </w:rPr>
        <w:t>stosowny wniosek</w:t>
      </w:r>
      <w:r w:rsidR="00D32759">
        <w:rPr>
          <w:rFonts w:ascii="Times New Roman" w:hAnsi="Times New Roman" w:cs="Times New Roman"/>
          <w:sz w:val="28"/>
          <w:szCs w:val="28"/>
        </w:rPr>
        <w:br/>
      </w:r>
      <w:r w:rsidRPr="00D32759">
        <w:rPr>
          <w:rFonts w:ascii="Times New Roman" w:hAnsi="Times New Roman" w:cs="Times New Roman"/>
          <w:b/>
          <w:sz w:val="28"/>
          <w:szCs w:val="28"/>
          <w:u w:val="single"/>
        </w:rPr>
        <w:t>w nie</w:t>
      </w:r>
      <w:r w:rsidR="00D32759" w:rsidRPr="00D32759">
        <w:rPr>
          <w:rFonts w:ascii="Times New Roman" w:hAnsi="Times New Roman" w:cs="Times New Roman"/>
          <w:b/>
          <w:sz w:val="28"/>
          <w:szCs w:val="28"/>
          <w:u w:val="single"/>
        </w:rPr>
        <w:t>przekraczalnym terminie</w:t>
      </w:r>
      <w:r w:rsidR="00ED1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24 kwietnia 2020</w:t>
      </w:r>
      <w:r w:rsidRPr="00D32759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  <w:r w:rsidRPr="00D3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B6" w:rsidRPr="00D32759" w:rsidRDefault="00DC241D" w:rsidP="00D32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9">
        <w:rPr>
          <w:rFonts w:ascii="Times New Roman" w:hAnsi="Times New Roman" w:cs="Times New Roman"/>
          <w:sz w:val="28"/>
          <w:szCs w:val="28"/>
        </w:rPr>
        <w:t>Wzór wniosku wraz z załącznikami można pobrać w siedzibie Urzędu Gminy Bojadła lub na stronie internetowej www.bojadla.pl.</w:t>
      </w:r>
      <w:r w:rsidRPr="00D32759">
        <w:rPr>
          <w:sz w:val="28"/>
          <w:szCs w:val="28"/>
        </w:rPr>
        <w:t xml:space="preserve"> </w:t>
      </w:r>
      <w:r w:rsidR="00D32759">
        <w:rPr>
          <w:sz w:val="28"/>
          <w:szCs w:val="28"/>
        </w:rPr>
        <w:t xml:space="preserve"> </w:t>
      </w:r>
      <w:r w:rsidRPr="00D32759">
        <w:rPr>
          <w:rFonts w:ascii="Times New Roman" w:hAnsi="Times New Roman" w:cs="Times New Roman"/>
          <w:sz w:val="28"/>
          <w:szCs w:val="28"/>
        </w:rPr>
        <w:t>Ilość odpadów zawierających azbe</w:t>
      </w:r>
      <w:r w:rsidR="00ED1337">
        <w:rPr>
          <w:rFonts w:ascii="Times New Roman" w:hAnsi="Times New Roman" w:cs="Times New Roman"/>
          <w:sz w:val="28"/>
          <w:szCs w:val="28"/>
        </w:rPr>
        <w:t>st planowana do usunięcia w 2020</w:t>
      </w:r>
      <w:r w:rsidRPr="00D32759">
        <w:rPr>
          <w:rFonts w:ascii="Times New Roman" w:hAnsi="Times New Roman" w:cs="Times New Roman"/>
          <w:sz w:val="28"/>
          <w:szCs w:val="28"/>
        </w:rPr>
        <w:t xml:space="preserve"> r. powinna być podana na podstawie dokładnego obmiaru.</w:t>
      </w:r>
    </w:p>
    <w:p w:rsidR="00D32759" w:rsidRPr="00D32759" w:rsidRDefault="00D32759" w:rsidP="00D32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9">
        <w:rPr>
          <w:rFonts w:ascii="Times New Roman" w:hAnsi="Times New Roman" w:cs="Times New Roman"/>
          <w:sz w:val="28"/>
          <w:szCs w:val="28"/>
        </w:rPr>
        <w:t>Kosztami obejmującymi dofinansowanie będą wyłącznie koszty</w:t>
      </w:r>
      <w:r w:rsidR="006F45B6" w:rsidRPr="00D32759">
        <w:rPr>
          <w:rFonts w:ascii="Times New Roman" w:hAnsi="Times New Roman" w:cs="Times New Roman"/>
          <w:sz w:val="28"/>
          <w:szCs w:val="28"/>
        </w:rPr>
        <w:t xml:space="preserve"> demontażu, zbierania, transportu i unieszkodliwiania wyrobów zawierających azbest.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59">
        <w:rPr>
          <w:rFonts w:ascii="Times New Roman" w:hAnsi="Times New Roman" w:cs="Times New Roman"/>
          <w:sz w:val="28"/>
          <w:szCs w:val="28"/>
        </w:rPr>
        <w:t xml:space="preserve">Koszty zakupu i montażu nowych pokryć dachowych pokrywają właściciele nieruchomości  we własnym zakresie </w:t>
      </w:r>
    </w:p>
    <w:p w:rsidR="00D32759" w:rsidRDefault="00D32759">
      <w:pPr>
        <w:rPr>
          <w:rFonts w:ascii="Times New Roman" w:hAnsi="Times New Roman" w:cs="Times New Roman"/>
          <w:sz w:val="28"/>
          <w:szCs w:val="28"/>
        </w:rPr>
      </w:pPr>
    </w:p>
    <w:p w:rsidR="00D32759" w:rsidRPr="00D32759" w:rsidRDefault="00D32759" w:rsidP="00D327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32759">
        <w:rPr>
          <w:rFonts w:ascii="Times New Roman" w:hAnsi="Times New Roman" w:cs="Times New Roman"/>
          <w:sz w:val="24"/>
          <w:szCs w:val="24"/>
        </w:rPr>
        <w:t>Wójt Gminy Bojadła</w:t>
      </w:r>
    </w:p>
    <w:p w:rsidR="00D32759" w:rsidRPr="00D32759" w:rsidRDefault="00D32759" w:rsidP="00D32759">
      <w:pPr>
        <w:spacing w:after="0"/>
        <w:rPr>
          <w:sz w:val="24"/>
          <w:szCs w:val="24"/>
        </w:rPr>
      </w:pPr>
      <w:r w:rsidRPr="00D3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1337">
        <w:rPr>
          <w:rFonts w:ascii="Times New Roman" w:hAnsi="Times New Roman" w:cs="Times New Roman"/>
          <w:sz w:val="24"/>
          <w:szCs w:val="24"/>
        </w:rPr>
        <w:t xml:space="preserve"> /-/ Krzysztof Gola</w:t>
      </w:r>
      <w:bookmarkStart w:id="0" w:name="_GoBack"/>
      <w:bookmarkEnd w:id="0"/>
    </w:p>
    <w:sectPr w:rsidR="00D32759" w:rsidRPr="00D32759" w:rsidSect="00D32759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6"/>
    <w:rsid w:val="0060433D"/>
    <w:rsid w:val="006F45B6"/>
    <w:rsid w:val="0098519C"/>
    <w:rsid w:val="00D32759"/>
    <w:rsid w:val="00DC241D"/>
    <w:rsid w:val="00ED1337"/>
    <w:rsid w:val="00F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Danuta Zientek</cp:lastModifiedBy>
  <cp:revision>2</cp:revision>
  <dcterms:created xsi:type="dcterms:W3CDTF">2020-03-31T11:48:00Z</dcterms:created>
  <dcterms:modified xsi:type="dcterms:W3CDTF">2020-03-31T11:48:00Z</dcterms:modified>
</cp:coreProperties>
</file>