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AD" w:rsidRDefault="00BE3DAD">
      <w:pPr>
        <w:jc w:val="center"/>
        <w:rPr>
          <w:b/>
          <w:caps/>
        </w:rPr>
      </w:pPr>
    </w:p>
    <w:p w:rsidR="00A77B3E" w:rsidRDefault="007A47CC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....................</w:t>
      </w:r>
      <w:r>
        <w:rPr>
          <w:b/>
          <w:caps/>
        </w:rPr>
        <w:br/>
      </w:r>
      <w:r>
        <w:rPr>
          <w:b/>
          <w:caps/>
        </w:rPr>
        <w:br/>
        <w:t>RADY GMINY w BOJADŁACH</w:t>
      </w:r>
    </w:p>
    <w:p w:rsidR="00A77B3E" w:rsidRDefault="007A47CC">
      <w:pPr>
        <w:spacing w:before="280" w:after="280"/>
        <w:jc w:val="center"/>
        <w:rPr>
          <w:b/>
          <w:caps/>
        </w:rPr>
      </w:pPr>
      <w:r>
        <w:t>z dnia 23 stycznia 2019 r.</w:t>
      </w:r>
    </w:p>
    <w:p w:rsidR="00A77B3E" w:rsidRDefault="007A47CC">
      <w:pPr>
        <w:keepNext/>
        <w:spacing w:after="480"/>
        <w:jc w:val="center"/>
      </w:pPr>
      <w:r>
        <w:rPr>
          <w:b/>
        </w:rPr>
        <w:t>w sprawie przyjęcia programu opieki nad zwierzętami bezdomnymi oraz zapobiegania bezdomności zwierząt na terenie Gminy Bojadła w 2019</w:t>
      </w:r>
    </w:p>
    <w:p w:rsidR="00BE3DAD" w:rsidRDefault="00BE3DAD">
      <w:pPr>
        <w:keepLines/>
        <w:spacing w:before="120" w:after="120"/>
        <w:ind w:firstLine="227"/>
      </w:pPr>
    </w:p>
    <w:p w:rsidR="00A77B3E" w:rsidRDefault="007A47CC">
      <w:pPr>
        <w:keepLines/>
        <w:spacing w:before="120" w:after="120"/>
        <w:ind w:firstLine="227"/>
      </w:pPr>
      <w:r>
        <w:t>Na podstawie art. 18 ust. 2 pkt 15 </w:t>
      </w:r>
      <w:r>
        <w:t>ustawy z dnia 8 marca 1990 r. o samorządzie gminnym (Dz. U. z 2018 r., poz. 994 z późn. zm.) oraz art. 11a ustawy z dnia 21 sierpnia 1997 r. o ochronie zwierząt (Dz. U. z 2019 r., poz. 122 z późn. zm.) po zasięgnięciu opinii powiatowego lekarza weterynarii</w:t>
      </w:r>
      <w:r>
        <w:t>, organizacji społecznych i obwodów łowieckich działających na obszarze gminy, uchwala się, co następuje:</w:t>
      </w:r>
    </w:p>
    <w:p w:rsidR="00A77B3E" w:rsidRPr="00BE3DAD" w:rsidRDefault="007A47CC" w:rsidP="00BE3DAD">
      <w:pPr>
        <w:keepNext/>
        <w:spacing w:before="280"/>
      </w:pPr>
      <w:r>
        <w:rPr>
          <w:b/>
        </w:rPr>
        <w:t>§ 1. </w:t>
      </w:r>
      <w:r>
        <w:t>Przyjmuje się Program opieki nad zwierzętami bezdomnymi oraz zapobiegania bezdomności zwierząt na terenie Gminy Bojadła na 2019 r., zwanym dalej</w:t>
      </w:r>
      <w:r>
        <w:t xml:space="preserve"> programem.</w:t>
      </w:r>
    </w:p>
    <w:p w:rsidR="00A77B3E" w:rsidRPr="00BE3DAD" w:rsidRDefault="007A47CC" w:rsidP="00BE3DAD">
      <w:pPr>
        <w:keepNext/>
        <w:spacing w:before="280"/>
      </w:pPr>
      <w:r>
        <w:rPr>
          <w:b/>
        </w:rPr>
        <w:t>§ 2. </w:t>
      </w:r>
      <w:r>
        <w:rPr>
          <w:color w:val="000000"/>
          <w:u w:color="000000"/>
        </w:rPr>
        <w:t>Gmina Bojadła  zapewnienia miejsca i opiekę bezdomnym zwierzętom z terenu gminy Bojadła w 2019 roku  w Schronisku VET-ZOO Serwis z siedzibą w Trzciance ul. Marii Konopnickiej 62, w celu zapewnienia miejsca w schronisku wszystkim zwierzęto</w:t>
      </w:r>
      <w:r>
        <w:rPr>
          <w:color w:val="000000"/>
          <w:u w:color="000000"/>
        </w:rPr>
        <w:t>m zgubionym, wałęsającym się, pozostającym bez właściciela lub odebranych na skutek zaniedbań i innych działań określonych w ustawie, zebranych z terenu Gminy Bojadła, zwanym w dalszej treści programu  „schroniskiem dla zwierząt”.</w:t>
      </w:r>
    </w:p>
    <w:p w:rsidR="00A77B3E" w:rsidRPr="00BE3DAD" w:rsidRDefault="007A47CC" w:rsidP="00BE3DAD">
      <w:pPr>
        <w:keepNext/>
        <w:spacing w:before="280"/>
      </w:pPr>
      <w:r>
        <w:rPr>
          <w:b/>
        </w:rPr>
        <w:t>§ 3. </w:t>
      </w:r>
      <w:r>
        <w:rPr>
          <w:color w:val="000000"/>
          <w:u w:color="000000"/>
        </w:rPr>
        <w:t>Dla zwierząt gospod</w:t>
      </w:r>
      <w:r>
        <w:rPr>
          <w:color w:val="000000"/>
          <w:u w:color="000000"/>
        </w:rPr>
        <w:t>arskich z terenu Gminy Bojadła, zapewnia się  miejsce i opiekę w gospodarstwie rolnym, będącym własnością osoby fizycznej znajdującym się w miejscowości Pyrnik pod nr 43.</w:t>
      </w:r>
    </w:p>
    <w:p w:rsidR="00A77B3E" w:rsidRPr="00BE3DAD" w:rsidRDefault="007A47CC" w:rsidP="00BE3DAD">
      <w:pPr>
        <w:keepNext/>
        <w:spacing w:before="280"/>
      </w:pPr>
      <w:r>
        <w:rPr>
          <w:b/>
        </w:rPr>
        <w:t>§ 4. </w:t>
      </w:r>
      <w:r>
        <w:rPr>
          <w:color w:val="000000"/>
          <w:u w:color="000000"/>
        </w:rPr>
        <w:t>Sprawowanie opieki nad kotami wolno żyjącymi, w tym ich dokarmianie, realizowan</w:t>
      </w:r>
      <w:r>
        <w:rPr>
          <w:color w:val="000000"/>
          <w:u w:color="000000"/>
        </w:rPr>
        <w:t>e będzie poprzez:</w:t>
      </w:r>
    </w:p>
    <w:p w:rsidR="00A77B3E" w:rsidRDefault="007A47CC" w:rsidP="00BE3DAD">
      <w:pPr>
        <w:keepLines/>
        <w:spacing w:before="120" w:after="120"/>
        <w:ind w:left="851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zakup i wydawanie karmy społecznym opiekunom (karmicielom) kotów wolno żyjących, którzy zgłoszą się do urzędu jako chętni opiekunowie,</w:t>
      </w:r>
    </w:p>
    <w:p w:rsidR="00A77B3E" w:rsidRDefault="007A47CC" w:rsidP="00BE3DAD">
      <w:pPr>
        <w:keepLines/>
        <w:spacing w:before="120" w:after="120"/>
        <w:ind w:left="851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interwencji w sprawach kotów wolno żyjących przy udziale przedstawiciela urzędu.</w:t>
      </w:r>
    </w:p>
    <w:p w:rsidR="00A77B3E" w:rsidRPr="00BE3DAD" w:rsidRDefault="007A47CC" w:rsidP="00BE3DAD">
      <w:pPr>
        <w:keepNext/>
        <w:spacing w:before="280"/>
      </w:pPr>
      <w:r>
        <w:rPr>
          <w:b/>
        </w:rPr>
        <w:t>§ 5</w:t>
      </w:r>
      <w:r>
        <w:rPr>
          <w:b/>
        </w:rPr>
        <w:t>. </w:t>
      </w:r>
      <w:r>
        <w:t>1. </w:t>
      </w:r>
      <w:r>
        <w:rPr>
          <w:color w:val="000000"/>
          <w:u w:color="000000"/>
        </w:rPr>
        <w:t>Odławianie bezdomnych zwierząt z terenu Gminy Bojadła będzie realizowane w następstwie zgłoszeń otrzymywanych od mieszkańców Gminy Bojadła lub innych osób w stosunku do zwierząt:</w:t>
      </w:r>
    </w:p>
    <w:p w:rsidR="00A77B3E" w:rsidRDefault="007A47CC" w:rsidP="00BE3DAD">
      <w:pPr>
        <w:keepLines/>
        <w:spacing w:before="120" w:after="120"/>
        <w:ind w:left="851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dla których nie można ustalić ich właściciela lub innej osoby, pod </w:t>
      </w:r>
      <w:r>
        <w:rPr>
          <w:color w:val="000000"/>
          <w:u w:color="000000"/>
        </w:rPr>
        <w:t>której opieką dotychczas przebywały,</w:t>
      </w:r>
    </w:p>
    <w:p w:rsidR="00A77B3E" w:rsidRDefault="007A47CC" w:rsidP="00BE3DAD">
      <w:pPr>
        <w:keepLines/>
        <w:spacing w:before="120" w:after="120"/>
        <w:ind w:left="1928" w:hanging="107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chorych lub zagrażających bezpieczeństwu ludzi.</w:t>
      </w:r>
    </w:p>
    <w:p w:rsidR="00A77B3E" w:rsidRDefault="007A47CC" w:rsidP="00BE3DAD">
      <w:pPr>
        <w:keepLines/>
        <w:spacing w:before="120" w:after="120"/>
        <w:ind w:left="794" w:hanging="368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Odławianie bezdomnych zwierząt z terenu Gminy Bojadła realizowane będzie przez schronisko.</w:t>
      </w:r>
    </w:p>
    <w:p w:rsidR="00A77B3E" w:rsidRPr="00BE3DAD" w:rsidRDefault="007A47CC" w:rsidP="00BE3DAD">
      <w:pPr>
        <w:keepNext/>
        <w:spacing w:before="280"/>
      </w:pPr>
      <w:r>
        <w:rPr>
          <w:b/>
        </w:rPr>
        <w:t>§ 6. </w:t>
      </w:r>
      <w:r>
        <w:rPr>
          <w:color w:val="000000"/>
          <w:u w:color="000000"/>
        </w:rPr>
        <w:t>Poszukiwanie nowych właścicieli dla bezdomnych zwierząt realizują:</w:t>
      </w:r>
    </w:p>
    <w:p w:rsidR="00A77B3E" w:rsidRDefault="007A47CC" w:rsidP="00BE3DAD">
      <w:pPr>
        <w:keepLines/>
        <w:spacing w:before="120" w:after="120"/>
        <w:ind w:left="851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schronisko poprzez prowadzenie działań zmierzających do pozyskiwania nowych właścicieli i oddawania do adopcji bezdomnych zwierząt osobom zainteresowanym i zdolnym zapewnić im należyte warunki bytowania,</w:t>
      </w:r>
    </w:p>
    <w:p w:rsidR="00A77B3E" w:rsidRDefault="007A47CC">
      <w:pPr>
        <w:keepLines/>
        <w:spacing w:before="120" w:after="120"/>
        <w:ind w:left="1134" w:hanging="283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Gmina Bojadła poprzez:</w:t>
      </w:r>
    </w:p>
    <w:p w:rsidR="00A77B3E" w:rsidRDefault="007A47CC" w:rsidP="00BE3DAD">
      <w:pPr>
        <w:spacing w:before="120" w:after="120"/>
        <w:ind w:left="1134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 xml:space="preserve">prowadzenie działań </w:t>
      </w:r>
      <w:r>
        <w:rPr>
          <w:color w:val="000000"/>
          <w:u w:color="000000"/>
        </w:rPr>
        <w:t>zmierzających do pozyskania nowych właścicieli, między innymi  umieszczanie ogłoszeń o adopcji na stornie internetowej Gminy Bojadła, a także na tablicy ogłoszeń urzędu,</w:t>
      </w:r>
    </w:p>
    <w:p w:rsidR="00A77B3E" w:rsidRDefault="007A47CC" w:rsidP="00BE3DAD">
      <w:pPr>
        <w:spacing w:before="120" w:after="120"/>
        <w:ind w:left="794" w:firstLine="340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promocję adopcji zwierząt ze schroniska.</w:t>
      </w:r>
    </w:p>
    <w:p w:rsidR="00A77B3E" w:rsidRPr="00BE3DAD" w:rsidRDefault="007A47CC" w:rsidP="00BE3DAD">
      <w:pPr>
        <w:keepNext/>
        <w:spacing w:before="280"/>
      </w:pPr>
      <w:r>
        <w:rPr>
          <w:b/>
        </w:rPr>
        <w:t>§ 7. </w:t>
      </w:r>
      <w:r>
        <w:rPr>
          <w:color w:val="000000"/>
          <w:u w:color="000000"/>
        </w:rPr>
        <w:t>Zapewnienie całodobowej opieki weter</w:t>
      </w:r>
      <w:r>
        <w:rPr>
          <w:color w:val="000000"/>
          <w:u w:color="000000"/>
        </w:rPr>
        <w:t xml:space="preserve">ynaryjnej w przypadkach zdarzeń drogowych z udziałem zwierząt zapewnia schronisko, na podstawie umowy zawartej z Gminą Bojadła, a także poprzez zlecenie "Lecznica dla zwierząt Szymański Władysław", ul. Krańcowa 1 z siedzibą w Sulechowie. </w:t>
      </w:r>
    </w:p>
    <w:p w:rsidR="00A77B3E" w:rsidRPr="00BE3DAD" w:rsidRDefault="007A47CC" w:rsidP="00BE3DAD">
      <w:pPr>
        <w:keepNext/>
        <w:spacing w:before="280"/>
      </w:pPr>
      <w:r>
        <w:rPr>
          <w:b/>
        </w:rPr>
        <w:t>§ 8. </w:t>
      </w:r>
      <w:r>
        <w:rPr>
          <w:color w:val="000000"/>
          <w:u w:color="000000"/>
        </w:rPr>
        <w:t>Usypianie ś</w:t>
      </w:r>
      <w:r>
        <w:rPr>
          <w:color w:val="000000"/>
          <w:u w:color="000000"/>
        </w:rPr>
        <w:t>lepych miotów zwierząt, zgodnie z art. 11a ust. 2 pkt 6 ustawy następuje wyłącznie na wniosek Gminy Bojadła przez lekarza weterynarii w schronisku oraz „Lecznicę dla zwierząt Szymański Władysław”, ul. Krańcowa 1 z siedzibą w Sulechowie, poprzez zlecenie wy</w:t>
      </w:r>
      <w:r>
        <w:rPr>
          <w:color w:val="000000"/>
          <w:u w:color="000000"/>
        </w:rPr>
        <w:t>konania usługi, przy zachowaniu zasad humanitaryzmu i sztuki weterynaryjnej.</w:t>
      </w:r>
    </w:p>
    <w:p w:rsidR="00A77B3E" w:rsidRPr="00BE3DAD" w:rsidRDefault="007A47CC" w:rsidP="00BE3DAD">
      <w:pPr>
        <w:keepNext/>
        <w:spacing w:before="280"/>
      </w:pPr>
      <w:r>
        <w:rPr>
          <w:b/>
        </w:rPr>
        <w:t>§ 9. </w:t>
      </w:r>
      <w:r>
        <w:rPr>
          <w:color w:val="000000"/>
          <w:u w:color="000000"/>
        </w:rPr>
        <w:t>Ograniczanie populacji bezdomnych zwierząt poprzez sterylizację i kastrację zwierząt bezdomnych, w szczególności psów i kotów, realizuje schronisko poprzez obligatoryjne prz</w:t>
      </w:r>
      <w:r>
        <w:rPr>
          <w:color w:val="000000"/>
          <w:u w:color="000000"/>
        </w:rPr>
        <w:t>eprowadzenie zabiegów sterylizacji i kastracji zwierząt przyjętych do schroniska dla zwierząt, z wyjątkiem zwierząt u których istnieją przeciwwskazania do wykonywania tych zabiegów, z uwagi na stan zdrowia lub wiek.</w:t>
      </w:r>
    </w:p>
    <w:p w:rsidR="00A77B3E" w:rsidRPr="00BE3DAD" w:rsidRDefault="007A47CC" w:rsidP="00BE3DAD">
      <w:pPr>
        <w:keepNext/>
        <w:spacing w:before="280"/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 xml:space="preserve">Program będzie realizowany ze </w:t>
      </w:r>
      <w:r>
        <w:rPr>
          <w:color w:val="000000"/>
          <w:u w:color="000000"/>
        </w:rPr>
        <w:t>środków finansowych budżetu Gminy Bojadła oraz innych funduszy.</w:t>
      </w:r>
    </w:p>
    <w:p w:rsidR="00A77B3E" w:rsidRDefault="007A47CC" w:rsidP="00BE3DAD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budżecie Gminy Bojadła na rok 2019 planuję się kwotę w wysokości  5000,00 zł (słownie: pięć tysięcy złotych) w celu realizacji programu.</w:t>
      </w:r>
    </w:p>
    <w:p w:rsidR="00A77B3E" w:rsidRDefault="007A47CC" w:rsidP="00BE3DAD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Środki finansowe, o których mowa w ust. 3, wyda</w:t>
      </w:r>
      <w:r>
        <w:rPr>
          <w:color w:val="000000"/>
          <w:u w:color="000000"/>
        </w:rPr>
        <w:t>tkowane będą następująco:</w:t>
      </w:r>
    </w:p>
    <w:p w:rsidR="00A77B3E" w:rsidRDefault="007A47CC" w:rsidP="00BE3DAD">
      <w:pPr>
        <w:keepLines/>
        <w:ind w:left="794" w:hanging="340"/>
        <w:rPr>
          <w:color w:val="000000"/>
          <w:u w:color="000000"/>
        </w:rPr>
      </w:pPr>
      <w:r>
        <w:rPr>
          <w:b/>
        </w:rPr>
        <w:t>- </w:t>
      </w:r>
      <w:r>
        <w:rPr>
          <w:color w:val="000000"/>
          <w:u w:color="000000"/>
        </w:rPr>
        <w:t>usługi weterynaryjne (tym m.in. usypianie ślepych miotów),</w:t>
      </w:r>
    </w:p>
    <w:p w:rsidR="00A77B3E" w:rsidRDefault="007A47CC" w:rsidP="00BE3DAD">
      <w:pPr>
        <w:keepLines/>
        <w:ind w:left="794" w:hanging="340"/>
        <w:rPr>
          <w:color w:val="000000"/>
          <w:u w:color="000000"/>
        </w:rPr>
      </w:pPr>
      <w:r>
        <w:rPr>
          <w:b/>
        </w:rPr>
        <w:t>- </w:t>
      </w:r>
      <w:r>
        <w:rPr>
          <w:color w:val="000000"/>
          <w:u w:color="000000"/>
        </w:rPr>
        <w:t>zapewnienie bezdomnym zwierzętom miejsca w schronisku,</w:t>
      </w:r>
    </w:p>
    <w:p w:rsidR="00A77B3E" w:rsidRDefault="007A47CC" w:rsidP="00BE3DAD">
      <w:pPr>
        <w:keepLines/>
        <w:ind w:left="794" w:hanging="340"/>
        <w:rPr>
          <w:color w:val="000000"/>
          <w:u w:color="000000"/>
        </w:rPr>
      </w:pPr>
      <w:r>
        <w:rPr>
          <w:b/>
        </w:rPr>
        <w:t>- </w:t>
      </w:r>
      <w:r>
        <w:rPr>
          <w:color w:val="000000"/>
          <w:u w:color="000000"/>
        </w:rPr>
        <w:t>wyłapywanie bezdomnych zwierząt z terenu Gminy Bojadła,</w:t>
      </w:r>
    </w:p>
    <w:p w:rsidR="00A77B3E" w:rsidRDefault="007A47CC" w:rsidP="00BE3DAD">
      <w:pPr>
        <w:keepLines/>
        <w:ind w:left="794" w:hanging="340"/>
        <w:rPr>
          <w:color w:val="000000"/>
          <w:u w:color="000000"/>
        </w:rPr>
      </w:pPr>
      <w:r>
        <w:rPr>
          <w:b/>
        </w:rPr>
        <w:t>- </w:t>
      </w:r>
      <w:r>
        <w:rPr>
          <w:color w:val="000000"/>
          <w:u w:color="000000"/>
        </w:rPr>
        <w:t xml:space="preserve">całodobowa opieka weterynaryjna w przypadku zdarzeń </w:t>
      </w:r>
      <w:r>
        <w:rPr>
          <w:color w:val="000000"/>
          <w:u w:color="000000"/>
        </w:rPr>
        <w:t>drogowych z udziałem zwierząt,</w:t>
      </w:r>
    </w:p>
    <w:p w:rsidR="00A77B3E" w:rsidRDefault="007A47CC" w:rsidP="00BE3DAD">
      <w:pPr>
        <w:keepLines/>
        <w:ind w:left="794" w:hanging="340"/>
        <w:rPr>
          <w:color w:val="000000"/>
          <w:u w:color="000000"/>
        </w:rPr>
      </w:pPr>
      <w:r>
        <w:rPr>
          <w:b/>
        </w:rPr>
        <w:t>- </w:t>
      </w:r>
      <w:r>
        <w:rPr>
          <w:color w:val="000000"/>
          <w:u w:color="000000"/>
        </w:rPr>
        <w:t>sterylizacja i kastracja bezdomnych zwierząt,</w:t>
      </w:r>
    </w:p>
    <w:p w:rsidR="00A77B3E" w:rsidRDefault="007A47CC" w:rsidP="00BE3DAD">
      <w:pPr>
        <w:keepLines/>
        <w:ind w:left="794" w:hanging="340"/>
        <w:rPr>
          <w:color w:val="000000"/>
          <w:u w:color="000000"/>
        </w:rPr>
      </w:pPr>
      <w:r>
        <w:rPr>
          <w:b/>
        </w:rPr>
        <w:t>- </w:t>
      </w:r>
      <w:r>
        <w:rPr>
          <w:color w:val="000000"/>
          <w:u w:color="000000"/>
        </w:rPr>
        <w:t>zakup karmy dla psów i wolno żyjących  kotów,</w:t>
      </w:r>
    </w:p>
    <w:p w:rsidR="00A77B3E" w:rsidRDefault="007A47CC" w:rsidP="00BE3DAD">
      <w:pPr>
        <w:keepLines/>
        <w:ind w:left="794" w:hanging="340"/>
        <w:rPr>
          <w:color w:val="000000"/>
          <w:u w:color="000000"/>
        </w:rPr>
      </w:pPr>
      <w:r>
        <w:rPr>
          <w:b/>
        </w:rPr>
        <w:t>- </w:t>
      </w:r>
      <w:r>
        <w:rPr>
          <w:color w:val="000000"/>
          <w:u w:color="000000"/>
        </w:rPr>
        <w:t>zapewnienie miejsca dla zwierząt gospodarskich z terenu Gminy Bojadła.</w:t>
      </w:r>
    </w:p>
    <w:p w:rsidR="00A77B3E" w:rsidRPr="00BE3DAD" w:rsidRDefault="007A47CC" w:rsidP="00BE3DAD">
      <w:pPr>
        <w:keepNext/>
        <w:spacing w:before="280"/>
      </w:pPr>
      <w:r>
        <w:rPr>
          <w:b/>
        </w:rPr>
        <w:t>§ 11. </w:t>
      </w:r>
      <w:r>
        <w:rPr>
          <w:color w:val="000000"/>
          <w:u w:color="000000"/>
        </w:rPr>
        <w:t>Wykonanie uchwały powierza się Wójtowi Gminy Boja</w:t>
      </w:r>
      <w:r>
        <w:rPr>
          <w:color w:val="000000"/>
          <w:u w:color="000000"/>
        </w:rPr>
        <w:t>dła.</w:t>
      </w:r>
    </w:p>
    <w:p w:rsidR="00A77B3E" w:rsidRPr="00BE3DAD" w:rsidRDefault="007A47CC" w:rsidP="00BE3DAD">
      <w:pPr>
        <w:keepNext/>
        <w:spacing w:before="280"/>
      </w:pPr>
      <w:r>
        <w:rPr>
          <w:b/>
        </w:rPr>
        <w:t>§ 12. </w:t>
      </w:r>
      <w:r>
        <w:rPr>
          <w:color w:val="000000"/>
          <w:u w:color="000000"/>
        </w:rPr>
        <w:t>Uchwała wchodzi w życie po upływie 14 dni od dnia opublikowania w Dzienniku Urzędowym Województwa Lubuskiego.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9"/>
        <w:gridCol w:w="5263"/>
      </w:tblGrid>
      <w:tr w:rsidR="003C2DDB"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7A47C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BE3DAD" w:rsidRDefault="00BE3DAD">
            <w:pPr>
              <w:spacing w:before="560" w:after="560"/>
              <w:jc w:val="center"/>
              <w:rPr>
                <w:b/>
                <w:color w:val="000000"/>
                <w:u w:color="000000"/>
              </w:rPr>
            </w:pPr>
          </w:p>
          <w:p w:rsidR="00A77B3E" w:rsidRDefault="007A47CC">
            <w:pPr>
              <w:spacing w:before="560" w:after="56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Przewodnicząca Rady </w:t>
            </w:r>
            <w:r>
              <w:rPr>
                <w:b/>
                <w:color w:val="000000"/>
                <w:u w:color="000000"/>
              </w:rPr>
              <w:br/>
              <w:t>Gminy w Bojadłach </w:t>
            </w:r>
            <w:r>
              <w:rPr>
                <w:b/>
                <w:color w:val="000000"/>
                <w:u w:color="000000"/>
              </w:rPr>
              <w:br/>
              <w:t>Justyna Szopa</w:t>
            </w:r>
          </w:p>
        </w:tc>
      </w:tr>
    </w:tbl>
    <w:p w:rsidR="00A77B3E" w:rsidRDefault="007A47CC">
      <w:pPr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7CC" w:rsidRDefault="007A47CC">
      <w:r>
        <w:separator/>
      </w:r>
    </w:p>
  </w:endnote>
  <w:endnote w:type="continuationSeparator" w:id="0">
    <w:p w:rsidR="007A47CC" w:rsidRDefault="007A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3C2DD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C2DDB" w:rsidRDefault="007A47CC">
          <w:pPr>
            <w:jc w:val="left"/>
            <w:rPr>
              <w:sz w:val="18"/>
            </w:rPr>
          </w:pPr>
          <w:r w:rsidRPr="00BE3DAD">
            <w:rPr>
              <w:sz w:val="18"/>
              <w:lang w:val="en-US"/>
            </w:rPr>
            <w:t xml:space="preserve">Id: </w:t>
          </w:r>
          <w:r w:rsidRPr="00BE3DAD">
            <w:rPr>
              <w:sz w:val="18"/>
              <w:lang w:val="en-US"/>
            </w:rPr>
            <w:t>E4CD877C-614A-405C-9DB2-91CEAE65B45C. </w:t>
          </w: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C2DDB" w:rsidRDefault="007A47C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E3DAD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C2DDB" w:rsidRDefault="003C2DD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7CC" w:rsidRDefault="007A47CC">
      <w:r>
        <w:separator/>
      </w:r>
    </w:p>
  </w:footnote>
  <w:footnote w:type="continuationSeparator" w:id="0">
    <w:p w:rsidR="007A47CC" w:rsidRDefault="007A4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DB"/>
    <w:rsid w:val="003C2DDB"/>
    <w:rsid w:val="007A47CC"/>
    <w:rsid w:val="00BE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4091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23 stycznia 2019 r.</vt:lpstr>
      <vt:lpstr/>
    </vt:vector>
  </TitlesOfParts>
  <Company>RADA GMINY w BOJADŁACH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23 stycznia 2019 r.</dc:title>
  <dc:subject>w sprawie przyjęcia programu opieki nad zwierzętami bezdomnymi oraz zapobiegania bezdomności zwierząt na terenie Gminy Bojadła w^2019</dc:subject>
  <dc:creator>dzientek</dc:creator>
  <cp:lastModifiedBy>dzientek</cp:lastModifiedBy>
  <cp:revision>2</cp:revision>
  <dcterms:created xsi:type="dcterms:W3CDTF">2019-01-24T08:02:00Z</dcterms:created>
  <dcterms:modified xsi:type="dcterms:W3CDTF">2019-01-24T08:02:00Z</dcterms:modified>
  <cp:category>Akt prawny</cp:category>
</cp:coreProperties>
</file>